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850" w:rsidRDefault="00793850" w:rsidP="00793850">
      <w:pPr>
        <w:spacing w:line="240" w:lineRule="auto"/>
        <w:jc w:val="center"/>
        <w:outlineLvl w:val="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UCHWAŁA Nr </w:t>
      </w:r>
      <w:r w:rsidR="009068BE">
        <w:rPr>
          <w:rFonts w:cs="Calibri"/>
          <w:b/>
          <w:bCs/>
          <w:sz w:val="24"/>
          <w:szCs w:val="24"/>
        </w:rPr>
        <w:t>119</w:t>
      </w:r>
      <w:r>
        <w:rPr>
          <w:rFonts w:cs="Calibri"/>
          <w:b/>
          <w:bCs/>
          <w:sz w:val="24"/>
          <w:szCs w:val="24"/>
        </w:rPr>
        <w:t>/2022/IX</w:t>
      </w:r>
    </w:p>
    <w:p w:rsidR="00793850" w:rsidRDefault="00793850" w:rsidP="00793850">
      <w:pPr>
        <w:spacing w:line="240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Okręgowej Rady lekarskiej </w:t>
      </w:r>
    </w:p>
    <w:p w:rsidR="00793850" w:rsidRDefault="00793850" w:rsidP="00793850">
      <w:pPr>
        <w:spacing w:line="240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Świętokrzyskiej Izby Lekarskiej</w:t>
      </w:r>
    </w:p>
    <w:p w:rsidR="00793850" w:rsidRDefault="00793850" w:rsidP="00793850">
      <w:pPr>
        <w:spacing w:line="240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z dnia 15 </w:t>
      </w:r>
      <w:r w:rsidR="00A56819">
        <w:rPr>
          <w:rFonts w:cs="Calibri"/>
          <w:b/>
          <w:bCs/>
          <w:sz w:val="24"/>
          <w:szCs w:val="24"/>
        </w:rPr>
        <w:t>grudnia</w:t>
      </w:r>
      <w:r>
        <w:rPr>
          <w:rFonts w:cs="Calibri"/>
          <w:b/>
          <w:bCs/>
          <w:sz w:val="24"/>
          <w:szCs w:val="24"/>
        </w:rPr>
        <w:t xml:space="preserve"> 2022 r.</w:t>
      </w:r>
    </w:p>
    <w:p w:rsidR="00793850" w:rsidRDefault="00793850" w:rsidP="00793850">
      <w:pPr>
        <w:spacing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793850" w:rsidRDefault="00793850" w:rsidP="00793850">
      <w:pPr>
        <w:pStyle w:val="Tekstpodstawowy"/>
      </w:pPr>
      <w:r>
        <w:t xml:space="preserve"> w sprawie powołania Zespołu d/s oceny  ofert ubezpieczycieli w zakresie   rodzajów i zakresu ubezpieczenia OC lekarzy i lekarzy dentystów. </w:t>
      </w:r>
    </w:p>
    <w:p w:rsidR="00793850" w:rsidRDefault="00793850" w:rsidP="00793850">
      <w:pPr>
        <w:pStyle w:val="Tekstpodstawowy"/>
      </w:pPr>
    </w:p>
    <w:p w:rsidR="00793850" w:rsidRDefault="00793850" w:rsidP="00793850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 podstawie art. 25 pkt.1 i 10ustawy z dnia 2 grudnia 2009 roku o izbach lekarskich ( Dz.U. z 2021r. poz. 1342 ze zm. ) uchwala się co następuje:</w:t>
      </w:r>
    </w:p>
    <w:p w:rsidR="00793850" w:rsidRDefault="00793850" w:rsidP="00793850">
      <w:pPr>
        <w:jc w:val="center"/>
        <w:outlineLvl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1</w:t>
      </w:r>
    </w:p>
    <w:p w:rsidR="00793850" w:rsidRDefault="00793850" w:rsidP="00793850">
      <w:pPr>
        <w:pStyle w:val="Tekstpodstawowy"/>
      </w:pPr>
      <w:r>
        <w:t xml:space="preserve">1.Okręgowa Rada Lekarska Świętokrzyskiej Izby Lekarskiej w Kielcach postanawia powołać Zespół d/s oceny  ofert ubezpieczycieli OC w zakresie   rodzajów i zakresu ubezpieczenia OC lekarzy i lekarzy dentystów w następującym składzie: </w:t>
      </w:r>
    </w:p>
    <w:p w:rsidR="00793850" w:rsidRDefault="00793850" w:rsidP="00793850">
      <w:pPr>
        <w:pStyle w:val="Tekstpodstawowy"/>
      </w:pPr>
      <w:r>
        <w:t>-</w:t>
      </w:r>
      <w:r w:rsidR="00D840A7">
        <w:t xml:space="preserve"> Marta Sitnik </w:t>
      </w:r>
      <w:r>
        <w:t xml:space="preserve">- Przewodniczący  Zespołu </w:t>
      </w:r>
    </w:p>
    <w:p w:rsidR="00D840A7" w:rsidRDefault="00D840A7" w:rsidP="00793850">
      <w:pPr>
        <w:pStyle w:val="Tekstpodstawowy"/>
      </w:pPr>
      <w:r>
        <w:t>- Urszula Buszko</w:t>
      </w:r>
      <w:r w:rsidR="00793850">
        <w:t xml:space="preserve">  </w:t>
      </w:r>
      <w:r w:rsidR="0084461F">
        <w:t xml:space="preserve"> </w:t>
      </w:r>
      <w:r w:rsidR="00793850">
        <w:t>- członek Zespołu</w:t>
      </w:r>
    </w:p>
    <w:p w:rsidR="0084461F" w:rsidRDefault="00D840A7" w:rsidP="00793850">
      <w:pPr>
        <w:pStyle w:val="Tekstpodstawowy"/>
      </w:pPr>
      <w:r>
        <w:t xml:space="preserve">- Urszula </w:t>
      </w:r>
      <w:proofErr w:type="spellStart"/>
      <w:r>
        <w:t>Chonin</w:t>
      </w:r>
      <w:proofErr w:type="spellEnd"/>
      <w:r>
        <w:t xml:space="preserve"> </w:t>
      </w:r>
      <w:r w:rsidR="0084461F">
        <w:t xml:space="preserve"> </w:t>
      </w:r>
      <w:r w:rsidR="00793850">
        <w:t xml:space="preserve">- Członek Zespołu </w:t>
      </w:r>
    </w:p>
    <w:p w:rsidR="0084461F" w:rsidRDefault="0084461F" w:rsidP="00793850">
      <w:pPr>
        <w:pStyle w:val="Tekstpodstawowy"/>
      </w:pPr>
      <w:r>
        <w:t>- Ewa Pater           - Członek Zespołu</w:t>
      </w:r>
    </w:p>
    <w:p w:rsidR="0084461F" w:rsidRDefault="0084461F" w:rsidP="00793850">
      <w:pPr>
        <w:pStyle w:val="Tekstpodstawowy"/>
      </w:pPr>
      <w:r>
        <w:t xml:space="preserve">- Krzysztof </w:t>
      </w:r>
      <w:proofErr w:type="spellStart"/>
      <w:r>
        <w:t>Bidas</w:t>
      </w:r>
      <w:proofErr w:type="spellEnd"/>
      <w:r>
        <w:t xml:space="preserve">  - Członek Zespołu</w:t>
      </w:r>
    </w:p>
    <w:p w:rsidR="00793850" w:rsidRDefault="0084461F" w:rsidP="00793850">
      <w:pPr>
        <w:pStyle w:val="Tekstpodstawowy"/>
      </w:pPr>
      <w:r>
        <w:t>- Maciej Sikora</w:t>
      </w:r>
      <w:r w:rsidR="00793850">
        <w:t xml:space="preserve">      </w:t>
      </w:r>
      <w:r>
        <w:t>- Członek Zespołu</w:t>
      </w:r>
    </w:p>
    <w:p w:rsidR="00793850" w:rsidRDefault="00793850" w:rsidP="00793850">
      <w:pPr>
        <w:pStyle w:val="Tekstpodstawowy"/>
      </w:pPr>
      <w:r>
        <w:t xml:space="preserve">2. Okręgowa Rada Lekarska ŚIL upoważnia Przewodniczącego Zespołu do wystąpienia do ubezpieczycieli o złożenie aktualnych ofert ubezpieczenia OC lekarzy i lekarzy dentystów. </w:t>
      </w:r>
    </w:p>
    <w:p w:rsidR="00793850" w:rsidRDefault="00793850" w:rsidP="00793850">
      <w:pPr>
        <w:jc w:val="center"/>
        <w:outlineLvl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2</w:t>
      </w:r>
    </w:p>
    <w:p w:rsidR="00793850" w:rsidRDefault="00793850" w:rsidP="00793850">
      <w:pPr>
        <w:pStyle w:val="Tekstpodstawowy"/>
      </w:pPr>
      <w:r>
        <w:t xml:space="preserve">Zobowiązuje się Przewodniczącego Zespołu do przedstawienia  sprawozdania z analizy przedmiotowych ofert ubezpieczycieli w terminie do dnia </w:t>
      </w:r>
      <w:r w:rsidR="003C4FAF">
        <w:t>15 stycznia</w:t>
      </w:r>
      <w:r>
        <w:t xml:space="preserve"> 2023r. </w:t>
      </w:r>
    </w:p>
    <w:p w:rsidR="00793850" w:rsidRDefault="00D840A7" w:rsidP="00793850">
      <w:pPr>
        <w:jc w:val="center"/>
        <w:outlineLvl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3</w:t>
      </w:r>
    </w:p>
    <w:p w:rsidR="00793850" w:rsidRDefault="00793850" w:rsidP="00596249">
      <w:pPr>
        <w:ind w:firstLine="708"/>
        <w:rPr>
          <w:rFonts w:cs="Calibri"/>
        </w:rPr>
      </w:pPr>
      <w:r>
        <w:rPr>
          <w:rFonts w:cs="Calibri"/>
          <w:sz w:val="24"/>
          <w:szCs w:val="24"/>
        </w:rPr>
        <w:t>Uchwała wchodzi w życie z dniem podjęcia.</w:t>
      </w:r>
    </w:p>
    <w:p w:rsidR="00596249" w:rsidRDefault="00596249" w:rsidP="00596249">
      <w:pPr>
        <w:rPr>
          <w:rFonts w:eastAsia="Arial Unicode MS" w:cs="Calibri"/>
        </w:rPr>
      </w:pPr>
      <w:r>
        <w:rPr>
          <w:rFonts w:eastAsia="Arial Unicode MS" w:cs="Calibri"/>
        </w:rPr>
        <w:t xml:space="preserve">                  Sekretarz</w:t>
      </w:r>
      <w:r>
        <w:rPr>
          <w:rFonts w:eastAsia="Arial Unicode MS" w:cs="Calibri"/>
        </w:rPr>
        <w:tab/>
      </w:r>
      <w:r>
        <w:rPr>
          <w:rFonts w:eastAsia="Arial Unicode MS" w:cs="Calibri"/>
        </w:rPr>
        <w:tab/>
      </w:r>
      <w:r>
        <w:rPr>
          <w:rFonts w:eastAsia="Arial Unicode MS" w:cs="Calibri"/>
        </w:rPr>
        <w:tab/>
      </w:r>
      <w:r>
        <w:rPr>
          <w:rFonts w:eastAsia="Arial Unicode MS" w:cs="Calibri"/>
        </w:rPr>
        <w:tab/>
      </w:r>
      <w:r>
        <w:rPr>
          <w:rFonts w:eastAsia="Arial Unicode MS" w:cs="Calibri"/>
        </w:rPr>
        <w:tab/>
      </w:r>
      <w:r>
        <w:rPr>
          <w:rFonts w:eastAsia="Arial Unicode MS" w:cs="Calibri"/>
        </w:rPr>
        <w:tab/>
      </w:r>
      <w:r>
        <w:rPr>
          <w:rFonts w:eastAsia="Arial Unicode MS" w:cs="Calibri"/>
        </w:rPr>
        <w:tab/>
        <w:t xml:space="preserve">       Prezes</w:t>
      </w:r>
      <w:r>
        <w:rPr>
          <w:rFonts w:eastAsia="Arial Unicode MS" w:cs="Calibri"/>
        </w:rPr>
        <w:tab/>
      </w:r>
      <w:r>
        <w:rPr>
          <w:rFonts w:eastAsia="Arial Unicode MS" w:cs="Calibri"/>
        </w:rPr>
        <w:tab/>
      </w:r>
    </w:p>
    <w:p w:rsidR="00596249" w:rsidRDefault="00596249" w:rsidP="00596249">
      <w:pPr>
        <w:rPr>
          <w:rFonts w:eastAsia="Arial Unicode MS" w:cs="Calibri"/>
        </w:rPr>
      </w:pPr>
      <w:r>
        <w:rPr>
          <w:rFonts w:eastAsia="Arial Unicode MS" w:cs="Calibri"/>
        </w:rPr>
        <w:t xml:space="preserve"> Okręgowej Rady Lekarskiej                                                         </w:t>
      </w:r>
      <w:r>
        <w:rPr>
          <w:rFonts w:eastAsia="Arial Unicode MS" w:cs="Calibri"/>
        </w:rPr>
        <w:t xml:space="preserve">          </w:t>
      </w:r>
      <w:r>
        <w:rPr>
          <w:rFonts w:eastAsia="Arial Unicode MS" w:cs="Calibri"/>
        </w:rPr>
        <w:t xml:space="preserve"> Okręgowej Rady Lekarskiej</w:t>
      </w:r>
    </w:p>
    <w:p w:rsidR="00596249" w:rsidRDefault="00596249" w:rsidP="00596249">
      <w:pPr>
        <w:rPr>
          <w:rFonts w:eastAsia="Arial Unicode MS" w:cs="Calibri"/>
        </w:rPr>
      </w:pPr>
      <w:r>
        <w:rPr>
          <w:rFonts w:eastAsia="Arial Unicode MS" w:cs="Calibri"/>
        </w:rPr>
        <w:t xml:space="preserve">Świętokrzyskiej Izby Lekarskiej                                            </w:t>
      </w:r>
      <w:r>
        <w:rPr>
          <w:rFonts w:eastAsia="Arial Unicode MS" w:cs="Calibri"/>
        </w:rPr>
        <w:t xml:space="preserve">            </w:t>
      </w:r>
      <w:r>
        <w:rPr>
          <w:rFonts w:eastAsia="Arial Unicode MS" w:cs="Calibri"/>
        </w:rPr>
        <w:t xml:space="preserve">   Świętokrzyskiej Izby Lekarskiej</w:t>
      </w:r>
    </w:p>
    <w:p w:rsidR="00596249" w:rsidRDefault="00596249" w:rsidP="00596249">
      <w:pPr>
        <w:rPr>
          <w:rFonts w:eastAsia="Arial Unicode MS" w:cs="Calibri"/>
        </w:rPr>
      </w:pPr>
      <w:r>
        <w:rPr>
          <w:rFonts w:eastAsia="Arial Unicode MS" w:cs="Calibri"/>
        </w:rPr>
        <w:t xml:space="preserve">lek. Stanisława Danuta Barańska                                        </w:t>
      </w:r>
      <w:r>
        <w:rPr>
          <w:rFonts w:eastAsia="Arial Unicode MS" w:cs="Calibri"/>
        </w:rPr>
        <w:t xml:space="preserve">           </w:t>
      </w:r>
      <w:bookmarkStart w:id="0" w:name="_GoBack"/>
      <w:bookmarkEnd w:id="0"/>
      <w:r>
        <w:rPr>
          <w:rFonts w:eastAsia="Arial Unicode MS" w:cs="Calibri"/>
        </w:rPr>
        <w:t xml:space="preserve"> dr n. med. Dorota </w:t>
      </w:r>
      <w:proofErr w:type="spellStart"/>
      <w:r>
        <w:rPr>
          <w:rFonts w:eastAsia="Arial Unicode MS" w:cs="Calibri"/>
        </w:rPr>
        <w:t>Szyska</w:t>
      </w:r>
      <w:proofErr w:type="spellEnd"/>
      <w:r>
        <w:rPr>
          <w:rFonts w:eastAsia="Arial Unicode MS" w:cs="Calibri"/>
        </w:rPr>
        <w:t xml:space="preserve"> - </w:t>
      </w:r>
      <w:proofErr w:type="spellStart"/>
      <w:r>
        <w:rPr>
          <w:rFonts w:eastAsia="Arial Unicode MS" w:cs="Calibri"/>
        </w:rPr>
        <w:t>Skrobot</w:t>
      </w:r>
      <w:proofErr w:type="spellEnd"/>
    </w:p>
    <w:p w:rsidR="00596249" w:rsidRDefault="00596249" w:rsidP="00596249">
      <w:pPr>
        <w:rPr>
          <w:rFonts w:cs="Calibri"/>
        </w:rPr>
      </w:pPr>
    </w:p>
    <w:p w:rsidR="009512A4" w:rsidRDefault="009512A4"/>
    <w:sectPr w:rsidR="009512A4" w:rsidSect="0059624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50"/>
    <w:rsid w:val="003C4FAF"/>
    <w:rsid w:val="00596249"/>
    <w:rsid w:val="00793850"/>
    <w:rsid w:val="0084461F"/>
    <w:rsid w:val="009068BE"/>
    <w:rsid w:val="009512A4"/>
    <w:rsid w:val="00A56819"/>
    <w:rsid w:val="00D8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68376-5869-48D1-9B8F-D178BAD9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850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93850"/>
    <w:rPr>
      <w:rFonts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3850"/>
    <w:rPr>
      <w:rFonts w:ascii="Calibri" w:eastAsia="Calibri" w:hAnsi="Calibri" w:cs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FAF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7</cp:revision>
  <cp:lastPrinted>2022-12-19T09:42:00Z</cp:lastPrinted>
  <dcterms:created xsi:type="dcterms:W3CDTF">2022-12-08T11:00:00Z</dcterms:created>
  <dcterms:modified xsi:type="dcterms:W3CDTF">2024-01-12T10:49:00Z</dcterms:modified>
</cp:coreProperties>
</file>